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729" w:type="dxa"/>
        <w:tblInd w:w="-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9859"/>
      </w:tblGrid>
      <w:tr w:rsidR="000F2FAB" w:rsidRPr="002817BE" w:rsidTr="00D519DE">
        <w:trPr>
          <w:trHeight w:val="853"/>
        </w:trPr>
        <w:tc>
          <w:tcPr>
            <w:tcW w:w="1870" w:type="dxa"/>
          </w:tcPr>
          <w:p w:rsidR="000F2FAB" w:rsidRDefault="000F2FAB" w:rsidP="008414F2">
            <w:pPr>
              <w:rPr>
                <w:sz w:val="24"/>
                <w:szCs w:val="24"/>
                <w:lang w:val="ca-ES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96567" cy="825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79" cy="82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9" w:type="dxa"/>
            <w:vAlign w:val="center"/>
          </w:tcPr>
          <w:p w:rsidR="00D519DE" w:rsidRDefault="00D519DE" w:rsidP="00D519DE">
            <w:pPr>
              <w:rPr>
                <w:b/>
                <w:sz w:val="40"/>
                <w:szCs w:val="40"/>
                <w:lang w:val="ca-ES"/>
              </w:rPr>
            </w:pPr>
            <w:proofErr w:type="spellStart"/>
            <w:r w:rsidRPr="00D519DE">
              <w:rPr>
                <w:b/>
                <w:sz w:val="40"/>
                <w:szCs w:val="40"/>
                <w:lang w:val="ca-ES"/>
              </w:rPr>
              <w:t>Hazte</w:t>
            </w:r>
            <w:proofErr w:type="spellEnd"/>
            <w:r w:rsidR="000F2FAB" w:rsidRPr="00D519DE">
              <w:rPr>
                <w:b/>
                <w:sz w:val="40"/>
                <w:szCs w:val="40"/>
                <w:lang w:val="ca-ES"/>
              </w:rPr>
              <w:t xml:space="preserve"> </w:t>
            </w:r>
            <w:proofErr w:type="spellStart"/>
            <w:r w:rsidR="000F2FAB" w:rsidRPr="00D519DE">
              <w:rPr>
                <w:b/>
                <w:sz w:val="40"/>
                <w:szCs w:val="40"/>
                <w:lang w:val="ca-ES"/>
              </w:rPr>
              <w:t>soci</w:t>
            </w:r>
            <w:r w:rsidRPr="00D519DE">
              <w:rPr>
                <w:b/>
                <w:sz w:val="40"/>
                <w:szCs w:val="40"/>
                <w:lang w:val="ca-ES"/>
              </w:rPr>
              <w:t>o</w:t>
            </w:r>
            <w:proofErr w:type="spellEnd"/>
            <w:r>
              <w:rPr>
                <w:b/>
                <w:sz w:val="40"/>
                <w:szCs w:val="40"/>
                <w:lang w:val="ca-ES"/>
              </w:rPr>
              <w:t xml:space="preserve"> de la</w:t>
            </w:r>
          </w:p>
          <w:p w:rsidR="000F2FAB" w:rsidRDefault="00D519DE" w:rsidP="00D519DE">
            <w:pPr>
              <w:rPr>
                <w:sz w:val="24"/>
                <w:szCs w:val="24"/>
                <w:lang w:val="ca-ES"/>
              </w:rPr>
            </w:pPr>
            <w:r>
              <w:rPr>
                <w:b/>
                <w:sz w:val="40"/>
                <w:szCs w:val="40"/>
                <w:lang w:val="ca-ES"/>
              </w:rPr>
              <w:t xml:space="preserve">Plataforma </w:t>
            </w:r>
            <w:proofErr w:type="spellStart"/>
            <w:r>
              <w:rPr>
                <w:b/>
                <w:sz w:val="40"/>
                <w:szCs w:val="40"/>
                <w:lang w:val="ca-ES"/>
              </w:rPr>
              <w:t>Aprovechemos</w:t>
            </w:r>
            <w:proofErr w:type="spellEnd"/>
            <w:r>
              <w:rPr>
                <w:b/>
                <w:sz w:val="40"/>
                <w:szCs w:val="40"/>
                <w:lang w:val="ca-ES"/>
              </w:rPr>
              <w:t xml:space="preserve"> los </w:t>
            </w:r>
            <w:proofErr w:type="spellStart"/>
            <w:r>
              <w:rPr>
                <w:b/>
                <w:sz w:val="40"/>
                <w:szCs w:val="40"/>
                <w:lang w:val="ca-ES"/>
              </w:rPr>
              <w:t>Alimentos</w:t>
            </w:r>
            <w:proofErr w:type="spellEnd"/>
          </w:p>
        </w:tc>
      </w:tr>
    </w:tbl>
    <w:p w:rsidR="000F2FAB" w:rsidRPr="000F2FAB" w:rsidRDefault="000F2FAB" w:rsidP="000F2FAB">
      <w:pPr>
        <w:spacing w:before="120" w:after="120" w:line="480" w:lineRule="auto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 xml:space="preserve">La </w:t>
      </w:r>
      <w:proofErr w:type="spellStart"/>
      <w:r w:rsidR="00D519DE">
        <w:rPr>
          <w:sz w:val="24"/>
          <w:szCs w:val="24"/>
          <w:lang w:val="ca-ES"/>
        </w:rPr>
        <w:t>cuota</w:t>
      </w:r>
      <w:proofErr w:type="spellEnd"/>
      <w:r w:rsidR="00D519DE">
        <w:rPr>
          <w:sz w:val="24"/>
          <w:szCs w:val="24"/>
          <w:lang w:val="ca-ES"/>
        </w:rPr>
        <w:t xml:space="preserve"> es una </w:t>
      </w:r>
      <w:proofErr w:type="spellStart"/>
      <w:r w:rsidR="00D519DE">
        <w:rPr>
          <w:sz w:val="24"/>
          <w:szCs w:val="24"/>
          <w:lang w:val="ca-ES"/>
        </w:rPr>
        <w:t>aportación</w:t>
      </w:r>
      <w:proofErr w:type="spellEnd"/>
      <w:r w:rsidR="00D519DE">
        <w:rPr>
          <w:sz w:val="24"/>
          <w:szCs w:val="24"/>
          <w:lang w:val="ca-ES"/>
        </w:rPr>
        <w:t xml:space="preserve"> flexible, para que </w:t>
      </w:r>
      <w:proofErr w:type="spellStart"/>
      <w:r w:rsidR="00D519DE">
        <w:rPr>
          <w:sz w:val="24"/>
          <w:szCs w:val="24"/>
          <w:lang w:val="ca-ES"/>
        </w:rPr>
        <w:t>puedas</w:t>
      </w:r>
      <w:proofErr w:type="spellEnd"/>
      <w:r w:rsidR="00D519DE">
        <w:rPr>
          <w:sz w:val="24"/>
          <w:szCs w:val="24"/>
          <w:lang w:val="ca-ES"/>
        </w:rPr>
        <w:t xml:space="preserve"> participar en </w:t>
      </w:r>
      <w:proofErr w:type="spellStart"/>
      <w:r w:rsidR="00D519DE">
        <w:rPr>
          <w:sz w:val="24"/>
          <w:szCs w:val="24"/>
          <w:lang w:val="ca-ES"/>
        </w:rPr>
        <w:t>función</w:t>
      </w:r>
      <w:proofErr w:type="spellEnd"/>
      <w:r w:rsidR="00D519DE">
        <w:rPr>
          <w:sz w:val="24"/>
          <w:szCs w:val="24"/>
          <w:lang w:val="ca-ES"/>
        </w:rPr>
        <w:t xml:space="preserve"> de tu </w:t>
      </w:r>
      <w:proofErr w:type="spellStart"/>
      <w:r w:rsidR="00D519DE">
        <w:rPr>
          <w:sz w:val="24"/>
          <w:szCs w:val="24"/>
          <w:lang w:val="ca-ES"/>
        </w:rPr>
        <w:t>presupuesto</w:t>
      </w:r>
      <w:proofErr w:type="spellEnd"/>
    </w:p>
    <w:tbl>
      <w:tblPr>
        <w:tblStyle w:val="Tablaconcuadrcula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43"/>
        <w:gridCol w:w="1145"/>
        <w:gridCol w:w="343"/>
        <w:gridCol w:w="1203"/>
        <w:gridCol w:w="343"/>
        <w:gridCol w:w="1078"/>
        <w:gridCol w:w="343"/>
        <w:gridCol w:w="1094"/>
        <w:gridCol w:w="343"/>
        <w:gridCol w:w="859"/>
        <w:gridCol w:w="1667"/>
      </w:tblGrid>
      <w:tr w:rsidR="000F2FAB" w:rsidRPr="000F2FAB" w:rsidTr="008414F2">
        <w:trPr>
          <w:trHeight w:val="148"/>
        </w:trPr>
        <w:tc>
          <w:tcPr>
            <w:tcW w:w="1574" w:type="dxa"/>
          </w:tcPr>
          <w:p w:rsidR="000F2FAB" w:rsidRPr="000F2FAB" w:rsidRDefault="00D519DE" w:rsidP="000F2FAB">
            <w:pPr>
              <w:spacing w:line="480" w:lineRule="auto"/>
              <w:ind w:right="-102"/>
              <w:rPr>
                <w:sz w:val="24"/>
                <w:szCs w:val="24"/>
                <w:lang w:val="ca-ES"/>
              </w:rPr>
            </w:pPr>
            <w:proofErr w:type="spellStart"/>
            <w:r>
              <w:rPr>
                <w:sz w:val="24"/>
                <w:szCs w:val="24"/>
                <w:lang w:val="ca-ES"/>
              </w:rPr>
              <w:t>C</w:t>
            </w:r>
            <w:r w:rsidR="000F2FAB" w:rsidRPr="000F2FAB">
              <w:rPr>
                <w:sz w:val="24"/>
                <w:szCs w:val="24"/>
                <w:lang w:val="ca-ES"/>
              </w:rPr>
              <w:t>uota</w:t>
            </w:r>
            <w:proofErr w:type="spellEnd"/>
            <w:r w:rsidR="000F2FAB" w:rsidRPr="000F2FAB">
              <w:rPr>
                <w:sz w:val="24"/>
                <w:szCs w:val="24"/>
                <w:lang w:val="ca-ES"/>
              </w:rPr>
              <w:t xml:space="preserve"> anual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3D6536">
              <w:rPr>
                <w:sz w:val="24"/>
                <w:szCs w:val="24"/>
                <w:lang w:val="ca-ES"/>
              </w:rPr>
            </w:r>
            <w:r w:rsidR="003D6536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0"/>
          </w:p>
        </w:tc>
        <w:tc>
          <w:tcPr>
            <w:tcW w:w="1145" w:type="dxa"/>
            <w:vAlign w:val="bottom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20€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3D6536">
              <w:rPr>
                <w:sz w:val="24"/>
                <w:szCs w:val="24"/>
                <w:lang w:val="ca-ES"/>
              </w:rPr>
            </w:r>
            <w:r w:rsidR="003D6536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1"/>
          </w:p>
        </w:tc>
        <w:tc>
          <w:tcPr>
            <w:tcW w:w="1203" w:type="dxa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50€</w:t>
            </w:r>
          </w:p>
        </w:tc>
        <w:tc>
          <w:tcPr>
            <w:tcW w:w="343" w:type="dxa"/>
          </w:tcPr>
          <w:p w:rsidR="000F2FAB" w:rsidRPr="000F2FAB" w:rsidRDefault="008414F2" w:rsidP="008414F2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a-ES"/>
              </w:rPr>
              <w:instrText xml:space="preserve"> </w:instrText>
            </w:r>
            <w:bookmarkStart w:id="2" w:name="Casilla3"/>
            <w:r>
              <w:rPr>
                <w:sz w:val="24"/>
                <w:szCs w:val="24"/>
                <w:lang w:val="ca-ES"/>
              </w:rPr>
              <w:instrText xml:space="preserve">FORMCHECKBOX </w:instrText>
            </w:r>
            <w:r w:rsidR="003D6536">
              <w:rPr>
                <w:sz w:val="24"/>
                <w:szCs w:val="24"/>
                <w:lang w:val="ca-ES"/>
              </w:rPr>
            </w:r>
            <w:r w:rsidR="003D6536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2"/>
          </w:p>
        </w:tc>
        <w:tc>
          <w:tcPr>
            <w:tcW w:w="1078" w:type="dxa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70€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3D6536">
              <w:rPr>
                <w:sz w:val="24"/>
                <w:szCs w:val="24"/>
                <w:lang w:val="ca-ES"/>
              </w:rPr>
            </w:r>
            <w:r w:rsidR="003D6536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3"/>
          </w:p>
        </w:tc>
        <w:tc>
          <w:tcPr>
            <w:tcW w:w="1094" w:type="dxa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100€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3D6536">
              <w:rPr>
                <w:sz w:val="24"/>
                <w:szCs w:val="24"/>
                <w:lang w:val="ca-ES"/>
              </w:rPr>
            </w:r>
            <w:r w:rsidR="003D6536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4"/>
          </w:p>
        </w:tc>
        <w:tc>
          <w:tcPr>
            <w:tcW w:w="859" w:type="dxa"/>
          </w:tcPr>
          <w:p w:rsidR="000F2FAB" w:rsidRPr="000F2FAB" w:rsidRDefault="00D519DE" w:rsidP="00541096">
            <w:pPr>
              <w:spacing w:line="480" w:lineRule="auto"/>
              <w:ind w:right="-107"/>
              <w:rPr>
                <w:sz w:val="24"/>
                <w:szCs w:val="24"/>
                <w:lang w:val="ca-ES"/>
              </w:rPr>
            </w:pPr>
            <w:proofErr w:type="spellStart"/>
            <w:r>
              <w:rPr>
                <w:sz w:val="24"/>
                <w:szCs w:val="24"/>
                <w:lang w:val="ca-ES"/>
              </w:rPr>
              <w:t>Otro</w:t>
            </w:r>
            <w:r w:rsidR="000F2FAB" w:rsidRPr="000F2FAB">
              <w:rPr>
                <w:sz w:val="24"/>
                <w:szCs w:val="24"/>
                <w:lang w:val="ca-ES"/>
              </w:rPr>
              <w:t>s</w:t>
            </w:r>
            <w:proofErr w:type="spellEnd"/>
            <w:r w:rsidR="000F2FAB" w:rsidRPr="000F2FAB">
              <w:rPr>
                <w:sz w:val="24"/>
                <w:szCs w:val="24"/>
                <w:lang w:val="ca-ES"/>
              </w:rPr>
              <w:t>:</w:t>
            </w:r>
            <w:r w:rsidR="00541096">
              <w:rPr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1667" w:type="dxa"/>
          </w:tcPr>
          <w:p w:rsidR="000F2FAB" w:rsidRPr="000F2FAB" w:rsidRDefault="00541096" w:rsidP="00541096">
            <w:pPr>
              <w:spacing w:line="480" w:lineRule="auto"/>
              <w:ind w:right="-107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pt" o:ole="">
                  <v:imagedata r:id="rId6" o:title=""/>
                </v:shape>
                <w:control r:id="rId7" w:name="TextBox10" w:shapeid="_x0000_i1025"/>
              </w:object>
            </w:r>
          </w:p>
        </w:tc>
      </w:tr>
    </w:tbl>
    <w:p w:rsidR="000F2FAB" w:rsidRPr="000F2FAB" w:rsidRDefault="00D519DE" w:rsidP="008414F2">
      <w:pPr>
        <w:spacing w:before="120" w:after="80" w:line="480" w:lineRule="auto"/>
        <w:rPr>
          <w:b/>
          <w:sz w:val="24"/>
          <w:szCs w:val="24"/>
          <w:lang w:val="ca-ES"/>
        </w:rPr>
      </w:pPr>
      <w:proofErr w:type="spellStart"/>
      <w:r>
        <w:rPr>
          <w:b/>
          <w:sz w:val="24"/>
          <w:szCs w:val="24"/>
          <w:lang w:val="ca-ES"/>
        </w:rPr>
        <w:t>Dato</w:t>
      </w:r>
      <w:r w:rsidR="000F2FAB" w:rsidRPr="000F2FAB">
        <w:rPr>
          <w:b/>
          <w:sz w:val="24"/>
          <w:szCs w:val="24"/>
          <w:lang w:val="ca-ES"/>
        </w:rPr>
        <w:t>s</w:t>
      </w:r>
      <w:proofErr w:type="spellEnd"/>
      <w:r w:rsidR="000F2FAB" w:rsidRPr="000F2FAB">
        <w:rPr>
          <w:b/>
          <w:sz w:val="24"/>
          <w:szCs w:val="24"/>
          <w:lang w:val="ca-ES"/>
        </w:rPr>
        <w:t xml:space="preserve"> </w:t>
      </w:r>
      <w:proofErr w:type="spellStart"/>
      <w:r w:rsidR="000F2FAB" w:rsidRPr="000F2FAB">
        <w:rPr>
          <w:b/>
          <w:sz w:val="24"/>
          <w:szCs w:val="24"/>
          <w:lang w:val="ca-ES"/>
        </w:rPr>
        <w:t>personal</w:t>
      </w:r>
      <w:r>
        <w:rPr>
          <w:b/>
          <w:sz w:val="24"/>
          <w:szCs w:val="24"/>
          <w:lang w:val="ca-ES"/>
        </w:rPr>
        <w:t>e</w:t>
      </w:r>
      <w:r w:rsidR="000F2FAB" w:rsidRPr="000F2FAB">
        <w:rPr>
          <w:b/>
          <w:sz w:val="24"/>
          <w:szCs w:val="24"/>
          <w:lang w:val="ca-ES"/>
        </w:rPr>
        <w:t>s</w:t>
      </w:r>
      <w:proofErr w:type="spellEnd"/>
      <w:r w:rsidR="000F2FAB" w:rsidRPr="000F2FAB">
        <w:rPr>
          <w:b/>
          <w:sz w:val="24"/>
          <w:szCs w:val="24"/>
          <w:lang w:val="ca-ES"/>
        </w:rPr>
        <w:t>:</w:t>
      </w:r>
    </w:p>
    <w:p w:rsidR="008414F2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Nom</w:t>
      </w:r>
      <w:r w:rsidR="00D519DE">
        <w:rPr>
          <w:sz w:val="24"/>
          <w:szCs w:val="24"/>
          <w:lang w:val="ca-ES"/>
        </w:rPr>
        <w:t>bre</w:t>
      </w:r>
      <w:r w:rsidRPr="000F2FAB">
        <w:rPr>
          <w:sz w:val="24"/>
          <w:szCs w:val="24"/>
          <w:lang w:val="ca-ES"/>
        </w:rPr>
        <w:t xml:space="preserve">: </w:t>
      </w:r>
      <w:r w:rsidR="008414F2">
        <w:rPr>
          <w:sz w:val="24"/>
          <w:szCs w:val="24"/>
          <w:lang w:val="ca-ES"/>
        </w:rPr>
        <w:object w:dxaOrig="1440" w:dyaOrig="1440">
          <v:shape id="_x0000_i1026" type="#_x0000_t75" style="width:380.25pt;height:18pt" o:ole="">
            <v:imagedata r:id="rId8" o:title=""/>
          </v:shape>
          <w:control r:id="rId9" w:name="TextBox2" w:shapeid="_x0000_i1026"/>
        </w:object>
      </w:r>
      <w:r w:rsidR="00D519DE">
        <w:rPr>
          <w:sz w:val="24"/>
          <w:szCs w:val="24"/>
          <w:lang w:val="ca-ES"/>
        </w:rPr>
        <w:tab/>
      </w:r>
    </w:p>
    <w:p w:rsidR="000F2FAB" w:rsidRPr="000F2FAB" w:rsidRDefault="00D519DE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Apellidos</w:t>
      </w:r>
      <w:proofErr w:type="spellEnd"/>
      <w:r w:rsidR="000F2FAB" w:rsidRPr="000F2FAB">
        <w:rPr>
          <w:sz w:val="24"/>
          <w:szCs w:val="24"/>
          <w:lang w:val="ca-ES"/>
        </w:rPr>
        <w:t>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27" type="#_x0000_t75" style="width:363.75pt;height:18pt" o:ole="">
            <v:imagedata r:id="rId10" o:title=""/>
          </v:shape>
          <w:control r:id="rId11" w:name="TextBox3" w:shapeid="_x0000_i1027"/>
        </w:object>
      </w:r>
      <w:r w:rsidR="000F2FAB" w:rsidRPr="000F2FAB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t xml:space="preserve"> </w:t>
      </w:r>
    </w:p>
    <w:p w:rsidR="000F2FAB" w:rsidRPr="000F2FAB" w:rsidRDefault="00D519DE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Dirección</w:t>
      </w:r>
      <w:proofErr w:type="spellEnd"/>
      <w:r w:rsidR="000F2FAB" w:rsidRPr="000F2FAB">
        <w:rPr>
          <w:sz w:val="24"/>
          <w:szCs w:val="24"/>
          <w:lang w:val="ca-ES"/>
        </w:rPr>
        <w:t>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28" type="#_x0000_t75" style="width:369pt;height:18pt" o:ole="">
            <v:imagedata r:id="rId12" o:title=""/>
          </v:shape>
          <w:control r:id="rId13" w:name="TextBox4" w:shapeid="_x0000_i1028"/>
        </w:object>
      </w:r>
      <w:r w:rsidR="000F2FAB" w:rsidRPr="000F2FAB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t xml:space="preserve"> </w:t>
      </w:r>
    </w:p>
    <w:p w:rsidR="008414F2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proofErr w:type="spellStart"/>
      <w:r w:rsidRPr="000F2FAB">
        <w:rPr>
          <w:sz w:val="24"/>
          <w:szCs w:val="24"/>
          <w:lang w:val="ca-ES"/>
        </w:rPr>
        <w:t>Població</w:t>
      </w:r>
      <w:r w:rsidR="00D519DE">
        <w:rPr>
          <w:sz w:val="24"/>
          <w:szCs w:val="24"/>
          <w:lang w:val="ca-ES"/>
        </w:rPr>
        <w:t>n</w:t>
      </w:r>
      <w:proofErr w:type="spellEnd"/>
      <w:r w:rsidRPr="000F2FAB">
        <w:rPr>
          <w:sz w:val="24"/>
          <w:szCs w:val="24"/>
          <w:lang w:val="ca-ES"/>
        </w:rPr>
        <w:t>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29" type="#_x0000_t75" style="width:362.25pt;height:18pt" o:ole="">
            <v:imagedata r:id="rId14" o:title=""/>
          </v:shape>
          <w:control r:id="rId15" w:name="TextBox5" w:shapeid="_x0000_i1029"/>
        </w:object>
      </w:r>
      <w:r w:rsidR="008414F2" w:rsidRPr="008414F2">
        <w:rPr>
          <w:sz w:val="24"/>
          <w:szCs w:val="24"/>
          <w:lang w:val="ca-ES"/>
        </w:rPr>
        <w:t xml:space="preserve"> </w:t>
      </w:r>
      <w:r w:rsidRPr="000F2FAB">
        <w:rPr>
          <w:sz w:val="24"/>
          <w:szCs w:val="24"/>
          <w:lang w:val="ca-ES"/>
        </w:rPr>
        <w:t xml:space="preserve"> </w:t>
      </w:r>
    </w:p>
    <w:p w:rsidR="000F2FAB" w:rsidRPr="000F2FAB" w:rsidRDefault="00D519DE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Có</w:t>
      </w:r>
      <w:r w:rsidR="000F2FAB" w:rsidRPr="000F2FAB">
        <w:rPr>
          <w:sz w:val="24"/>
          <w:szCs w:val="24"/>
          <w:lang w:val="ca-ES"/>
        </w:rPr>
        <w:t>di</w:t>
      </w:r>
      <w:r>
        <w:rPr>
          <w:sz w:val="24"/>
          <w:szCs w:val="24"/>
          <w:lang w:val="ca-ES"/>
        </w:rPr>
        <w:t>go</w:t>
      </w:r>
      <w:proofErr w:type="spellEnd"/>
      <w:r w:rsidR="000F2FAB" w:rsidRPr="000F2FAB">
        <w:rPr>
          <w:sz w:val="24"/>
          <w:szCs w:val="24"/>
          <w:lang w:val="ca-ES"/>
        </w:rPr>
        <w:t xml:space="preserve"> Postal: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30" type="#_x0000_t75" style="width:1in;height:18pt" o:ole="">
            <v:imagedata r:id="rId6" o:title=""/>
          </v:shape>
          <w:control r:id="rId16" w:name="TextBox1" w:shapeid="_x0000_i1030"/>
        </w:object>
      </w:r>
      <w:r w:rsidR="000F2FAB" w:rsidRPr="000F2FAB">
        <w:rPr>
          <w:sz w:val="24"/>
          <w:szCs w:val="24"/>
          <w:lang w:val="ca-ES"/>
        </w:rPr>
        <w:t xml:space="preserve"> </w:t>
      </w:r>
    </w:p>
    <w:p w:rsidR="000F2FAB" w:rsidRPr="000F2FAB" w:rsidRDefault="000F2FAB" w:rsidP="000F2FAB">
      <w:pPr>
        <w:tabs>
          <w:tab w:val="left" w:pos="3686"/>
        </w:tabs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DNI: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31" type="#_x0000_t75" style="width:115.5pt;height:18pt" o:ole="">
            <v:imagedata r:id="rId17" o:title=""/>
          </v:shape>
          <w:control r:id="rId18" w:name="TextBox6" w:shapeid="_x0000_i1031"/>
        </w:object>
      </w:r>
      <w:r w:rsidRPr="000F2FAB">
        <w:rPr>
          <w:sz w:val="24"/>
          <w:szCs w:val="24"/>
          <w:lang w:val="ca-ES"/>
        </w:rPr>
        <w:t xml:space="preserve"> </w:t>
      </w:r>
      <w:r w:rsidR="008414F2" w:rsidRPr="000F2FAB">
        <w:rPr>
          <w:sz w:val="24"/>
          <w:szCs w:val="24"/>
          <w:lang w:val="ca-ES"/>
        </w:rPr>
        <w:t xml:space="preserve"> </w:t>
      </w:r>
      <w:proofErr w:type="spellStart"/>
      <w:r w:rsidR="008414F2">
        <w:rPr>
          <w:sz w:val="24"/>
          <w:szCs w:val="24"/>
          <w:lang w:val="ca-ES"/>
        </w:rPr>
        <w:t>Te</w:t>
      </w:r>
      <w:r w:rsidR="00D519DE">
        <w:rPr>
          <w:sz w:val="24"/>
          <w:szCs w:val="24"/>
          <w:lang w:val="ca-ES"/>
        </w:rPr>
        <w:t>lé</w:t>
      </w:r>
      <w:r w:rsidRPr="000F2FAB">
        <w:rPr>
          <w:sz w:val="24"/>
          <w:szCs w:val="24"/>
          <w:lang w:val="ca-ES"/>
        </w:rPr>
        <w:t>fon</w:t>
      </w:r>
      <w:r w:rsidR="00D519DE">
        <w:rPr>
          <w:sz w:val="24"/>
          <w:szCs w:val="24"/>
          <w:lang w:val="ca-ES"/>
        </w:rPr>
        <w:t>o</w:t>
      </w:r>
      <w:proofErr w:type="spellEnd"/>
      <w:r w:rsidRPr="000F2FAB">
        <w:rPr>
          <w:sz w:val="24"/>
          <w:szCs w:val="24"/>
          <w:lang w:val="ca-ES"/>
        </w:rPr>
        <w:t xml:space="preserve"> de c</w:t>
      </w:r>
      <w:r w:rsidR="00D519DE">
        <w:rPr>
          <w:sz w:val="24"/>
          <w:szCs w:val="24"/>
          <w:lang w:val="ca-ES"/>
        </w:rPr>
        <w:t>ontacto</w:t>
      </w:r>
      <w:r>
        <w:rPr>
          <w:sz w:val="24"/>
          <w:szCs w:val="24"/>
          <w:lang w:val="ca-ES"/>
        </w:rPr>
        <w:t>:</w:t>
      </w:r>
      <w:r w:rsidR="00541096">
        <w:rPr>
          <w:sz w:val="24"/>
          <w:szCs w:val="24"/>
          <w:lang w:val="ca-ES"/>
        </w:rPr>
        <w:t xml:space="preserve"> </w:t>
      </w:r>
      <w:r w:rsidR="00541096">
        <w:rPr>
          <w:sz w:val="24"/>
          <w:szCs w:val="24"/>
          <w:lang w:val="ca-ES"/>
        </w:rPr>
        <w:object w:dxaOrig="1440" w:dyaOrig="1440">
          <v:shape id="_x0000_i1032" type="#_x0000_t75" style="width:161.25pt;height:18pt" o:ole="">
            <v:imagedata r:id="rId19" o:title=""/>
          </v:shape>
          <w:control r:id="rId20" w:name="TextBox7" w:shapeid="_x0000_i1032"/>
        </w:object>
      </w:r>
      <w:r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t xml:space="preserve"> </w:t>
      </w:r>
    </w:p>
    <w:p w:rsidR="000F2FAB" w:rsidRPr="000F2FAB" w:rsidRDefault="00D519DE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Correo</w:t>
      </w:r>
      <w:proofErr w:type="spellEnd"/>
      <w:r>
        <w:rPr>
          <w:sz w:val="24"/>
          <w:szCs w:val="24"/>
          <w:lang w:val="ca-ES"/>
        </w:rPr>
        <w:t xml:space="preserve"> </w:t>
      </w:r>
      <w:proofErr w:type="spellStart"/>
      <w:r>
        <w:rPr>
          <w:sz w:val="24"/>
          <w:szCs w:val="24"/>
          <w:lang w:val="ca-ES"/>
        </w:rPr>
        <w:t>electrónico</w:t>
      </w:r>
      <w:proofErr w:type="spellEnd"/>
      <w:r w:rsidR="000F2FAB" w:rsidRPr="000F2FAB">
        <w:rPr>
          <w:sz w:val="24"/>
          <w:szCs w:val="24"/>
          <w:lang w:val="ca-ES"/>
        </w:rPr>
        <w:t>:</w:t>
      </w:r>
      <w:r w:rsidR="008414F2" w:rsidRPr="008414F2">
        <w:rPr>
          <w:sz w:val="24"/>
          <w:szCs w:val="24"/>
          <w:lang w:val="ca-ES"/>
        </w:rPr>
        <w:t xml:space="preserve"> </w:t>
      </w:r>
      <w:r w:rsidR="00541096">
        <w:rPr>
          <w:sz w:val="24"/>
          <w:szCs w:val="24"/>
          <w:lang w:val="ca-ES"/>
        </w:rPr>
        <w:object w:dxaOrig="1440" w:dyaOrig="1440">
          <v:shape id="_x0000_i1033" type="#_x0000_t75" style="width:329.25pt;height:18pt" o:ole="">
            <v:imagedata r:id="rId21" o:title=""/>
          </v:shape>
          <w:control r:id="rId22" w:name="TextBox8" w:shapeid="_x0000_i1033"/>
        </w:object>
      </w:r>
    </w:p>
    <w:p w:rsidR="000F2FAB" w:rsidRPr="000F2FAB" w:rsidRDefault="00D519DE" w:rsidP="000F2FAB">
      <w:pPr>
        <w:spacing w:after="0" w:line="480" w:lineRule="auto"/>
        <w:ind w:left="708"/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Cuenta</w:t>
      </w:r>
      <w:proofErr w:type="spellEnd"/>
      <w:r>
        <w:rPr>
          <w:sz w:val="24"/>
          <w:szCs w:val="24"/>
          <w:lang w:val="ca-ES"/>
        </w:rPr>
        <w:t xml:space="preserve"> bancaria</w:t>
      </w:r>
      <w:r w:rsidR="000F2FAB" w:rsidRPr="000F2FAB">
        <w:rPr>
          <w:sz w:val="24"/>
          <w:szCs w:val="24"/>
          <w:lang w:val="ca-ES"/>
        </w:rPr>
        <w:t>:</w:t>
      </w:r>
    </w:p>
    <w:p w:rsidR="000F2FAB" w:rsidRPr="000F2FAB" w:rsidRDefault="000F2FAB" w:rsidP="000F2FAB">
      <w:pPr>
        <w:tabs>
          <w:tab w:val="left" w:pos="1701"/>
          <w:tab w:val="left" w:pos="3444"/>
          <w:tab w:val="left" w:pos="5544"/>
          <w:tab w:val="left" w:pos="7293"/>
        </w:tabs>
        <w:spacing w:after="0" w:line="480" w:lineRule="auto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IBAN</w:t>
      </w:r>
      <w:r w:rsidRPr="000F2FAB">
        <w:rPr>
          <w:sz w:val="24"/>
          <w:szCs w:val="24"/>
          <w:lang w:val="ca-ES"/>
        </w:rPr>
        <w:tab/>
        <w:t>Banc</w:t>
      </w:r>
      <w:r w:rsidR="00D519DE">
        <w:rPr>
          <w:sz w:val="24"/>
          <w:szCs w:val="24"/>
          <w:lang w:val="ca-ES"/>
        </w:rPr>
        <w:t>o</w:t>
      </w:r>
      <w:r w:rsidR="00D519DE">
        <w:rPr>
          <w:sz w:val="24"/>
          <w:szCs w:val="24"/>
          <w:lang w:val="ca-ES"/>
        </w:rPr>
        <w:tab/>
        <w:t>Oficina</w:t>
      </w:r>
      <w:r w:rsidR="00D519DE">
        <w:rPr>
          <w:sz w:val="24"/>
          <w:szCs w:val="24"/>
          <w:lang w:val="ca-ES"/>
        </w:rPr>
        <w:tab/>
        <w:t>Control</w:t>
      </w:r>
      <w:r w:rsidR="00D519DE">
        <w:rPr>
          <w:sz w:val="24"/>
          <w:szCs w:val="24"/>
          <w:lang w:val="ca-ES"/>
        </w:rPr>
        <w:tab/>
      </w:r>
      <w:proofErr w:type="spellStart"/>
      <w:r w:rsidR="00D519DE">
        <w:rPr>
          <w:sz w:val="24"/>
          <w:szCs w:val="24"/>
          <w:lang w:val="ca-ES"/>
        </w:rPr>
        <w:t>Cuenta</w:t>
      </w:r>
      <w:proofErr w:type="spellEnd"/>
    </w:p>
    <w:tbl>
      <w:tblPr>
        <w:tblStyle w:val="Tablaconcuadrcula"/>
        <w:tblW w:w="0" w:type="auto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F2FAB" w:rsidRPr="000F2FAB" w:rsidTr="008414F2"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</w:tr>
    </w:tbl>
    <w:p w:rsidR="000F2FAB" w:rsidRDefault="000F2FAB" w:rsidP="000F2FAB">
      <w:pPr>
        <w:spacing w:before="120" w:after="0" w:line="480" w:lineRule="auto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</w:pPr>
    </w:p>
    <w:p w:rsidR="000F2FAB" w:rsidRDefault="00D519DE" w:rsidP="000F2FAB">
      <w:pPr>
        <w:spacing w:before="120" w:after="0" w:line="48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Firma</w:t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r w:rsidR="00894FB9">
        <w:rPr>
          <w:sz w:val="24"/>
          <w:szCs w:val="24"/>
          <w:lang w:val="ca-ES"/>
        </w:rPr>
        <w:tab/>
      </w:r>
      <w:proofErr w:type="spellStart"/>
      <w:r>
        <w:rPr>
          <w:sz w:val="24"/>
          <w:szCs w:val="24"/>
          <w:lang w:val="ca-ES"/>
        </w:rPr>
        <w:t>Fecha</w:t>
      </w:r>
      <w:proofErr w:type="spellEnd"/>
      <w:r>
        <w:rPr>
          <w:sz w:val="24"/>
          <w:szCs w:val="24"/>
          <w:lang w:val="ca-ES"/>
        </w:rPr>
        <w:t xml:space="preserve"> y </w:t>
      </w:r>
      <w:proofErr w:type="spellStart"/>
      <w:r>
        <w:rPr>
          <w:sz w:val="24"/>
          <w:szCs w:val="24"/>
          <w:lang w:val="ca-ES"/>
        </w:rPr>
        <w:t>ciudad</w:t>
      </w:r>
      <w:proofErr w:type="spellEnd"/>
    </w:p>
    <w:p w:rsidR="00894FB9" w:rsidRDefault="00894FB9" w:rsidP="000F2FAB">
      <w:pPr>
        <w:spacing w:before="120" w:after="0" w:line="480" w:lineRule="auto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</w:pPr>
    </w:p>
    <w:p w:rsidR="000F2FAB" w:rsidRDefault="000F2FAB" w:rsidP="00541096">
      <w:pPr>
        <w:spacing w:before="120" w:after="0" w:line="480" w:lineRule="auto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</w:pPr>
      <w:r w:rsidRPr="000F2FAB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L</w:t>
      </w:r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os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datos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personales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introducidos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en este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formulario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pasarán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a formar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parte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de un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fichero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con la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finalidad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de gestionar los Servicios y de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hacerte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llegar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información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por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vía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electrónica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de las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actividades</w:t>
      </w:r>
      <w:proofErr w:type="spellEnd"/>
      <w:r w:rsidRPr="000F2FAB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de la PAA. No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cederemos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tus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datos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a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terceros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.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Puedes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revocar en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cualquier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momento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el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consentimiento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dado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y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ejercitar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los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derechos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de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acceso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,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rectificación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,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cancelación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y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oposición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dirigiéndote</w:t>
      </w:r>
      <w:proofErr w:type="spellEnd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al </w:t>
      </w:r>
      <w:proofErr w:type="spellStart"/>
      <w:r w:rsidR="00F27E9E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correo</w:t>
      </w:r>
      <w:bookmarkStart w:id="5" w:name="_GoBack"/>
      <w:bookmarkEnd w:id="5"/>
      <w:proofErr w:type="spellEnd"/>
      <w:r w:rsidRPr="000F2FAB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 </w:t>
      </w:r>
      <w:hyperlink r:id="rId23" w:tgtFrame="_blank" w:history="1">
        <w:r w:rsidRPr="000F2FAB">
          <w:rPr>
            <w:rFonts w:ascii="Arial" w:hAnsi="Arial" w:cs="Arial"/>
            <w:color w:val="666666"/>
            <w:sz w:val="18"/>
            <w:szCs w:val="18"/>
            <w:shd w:val="clear" w:color="auto" w:fill="FFFFFF"/>
            <w:lang w:val="ca-ES"/>
          </w:rPr>
          <w:t>paa@aprofitemelsaliments.org</w:t>
        </w:r>
      </w:hyperlink>
      <w:r w:rsidRPr="000F2FAB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.</w:t>
      </w:r>
    </w:p>
    <w:sectPr w:rsidR="000F2FAB" w:rsidSect="008414F2">
      <w:pgSz w:w="12240" w:h="15840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9"/>
    <w:rsid w:val="000F2FAB"/>
    <w:rsid w:val="003D6536"/>
    <w:rsid w:val="00541096"/>
    <w:rsid w:val="008414F2"/>
    <w:rsid w:val="00894FB9"/>
    <w:rsid w:val="00C04D0D"/>
    <w:rsid w:val="00D519DE"/>
    <w:rsid w:val="00F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21B2F-DE28-452F-BE97-E3D6BAF1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2FA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F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1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hyperlink" Target="mailto:paa@aprofitemelsaliments.org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igoladors\Downloads\Butlleta%20PA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221B-98B2-4F02-8C01-B86E5C5A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Butlleta PAA</Template>
  <TotalTime>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Espigoladors</dc:creator>
  <cp:lastModifiedBy>Espigoladors</cp:lastModifiedBy>
  <cp:revision>3</cp:revision>
  <dcterms:created xsi:type="dcterms:W3CDTF">2016-12-28T16:34:00Z</dcterms:created>
  <dcterms:modified xsi:type="dcterms:W3CDTF">2016-12-28T16:37:00Z</dcterms:modified>
</cp:coreProperties>
</file>